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E6" w:rsidRDefault="00364931">
      <w:r>
        <w:t xml:space="preserve">Verschil </w:t>
      </w:r>
      <w:proofErr w:type="spellStart"/>
      <w:r>
        <w:t>miRNA</w:t>
      </w:r>
      <w:proofErr w:type="spellEnd"/>
      <w:r>
        <w:t xml:space="preserve"> en </w:t>
      </w:r>
      <w:proofErr w:type="spellStart"/>
      <w:r>
        <w:t>siRNA</w:t>
      </w:r>
      <w:proofErr w:type="spellEnd"/>
    </w:p>
    <w:p w:rsidR="00364931" w:rsidRDefault="00364931">
      <w:r>
        <w:t xml:space="preserve">Overeenkomst is dat RNA wordt geknipt door </w:t>
      </w:r>
      <w:proofErr w:type="spellStart"/>
      <w:r>
        <w:t>Dicer</w:t>
      </w:r>
      <w:proofErr w:type="spellEnd"/>
      <w:r>
        <w:t xml:space="preserve"> en RISC complex</w:t>
      </w:r>
    </w:p>
    <w:p w:rsidR="00364931" w:rsidRDefault="00364931"/>
    <w:p w:rsidR="00364931" w:rsidRDefault="00364931"/>
    <w:p w:rsidR="00364931" w:rsidRDefault="00364931">
      <w:proofErr w:type="spellStart"/>
      <w:r>
        <w:t>miRNA</w:t>
      </w:r>
      <w:proofErr w:type="spellEnd"/>
    </w:p>
    <w:p w:rsidR="00364931" w:rsidRDefault="00364931" w:rsidP="00364931">
      <w:pPr>
        <w:pStyle w:val="Lijstalinea"/>
        <w:numPr>
          <w:ilvl w:val="0"/>
          <w:numId w:val="1"/>
        </w:numPr>
      </w:pPr>
      <w:r>
        <w:t xml:space="preserve">onderdrukken van andere genen door het binden aan het 3’ niet-vertaalde gebied van het </w:t>
      </w:r>
      <w:proofErr w:type="spellStart"/>
      <w:r>
        <w:t>mRNA</w:t>
      </w:r>
      <w:proofErr w:type="spellEnd"/>
      <w:r>
        <w:t xml:space="preserve"> (dus minder specifiek)</w:t>
      </w:r>
    </w:p>
    <w:p w:rsidR="00364931" w:rsidRDefault="00364931" w:rsidP="00364931">
      <w:pPr>
        <w:pStyle w:val="Lijstalinea"/>
        <w:numPr>
          <w:ilvl w:val="1"/>
          <w:numId w:val="1"/>
        </w:numPr>
      </w:pPr>
      <w:r>
        <w:t xml:space="preserve">afbraak van </w:t>
      </w:r>
      <w:proofErr w:type="spellStart"/>
      <w:r>
        <w:t>mRNA</w:t>
      </w:r>
      <w:proofErr w:type="spellEnd"/>
      <w:r>
        <w:t xml:space="preserve"> (vooral in planten)</w:t>
      </w:r>
    </w:p>
    <w:p w:rsidR="00364931" w:rsidRDefault="00364931" w:rsidP="00364931">
      <w:pPr>
        <w:pStyle w:val="Lijstalinea"/>
        <w:numPr>
          <w:ilvl w:val="1"/>
          <w:numId w:val="1"/>
        </w:numPr>
      </w:pPr>
      <w:r>
        <w:t>remmen van translatie (vooral in dieren)</w:t>
      </w:r>
    </w:p>
    <w:p w:rsidR="00364931" w:rsidRDefault="00364931" w:rsidP="00364931">
      <w:pPr>
        <w:pStyle w:val="Lijstalinea"/>
        <w:numPr>
          <w:ilvl w:val="0"/>
          <w:numId w:val="1"/>
        </w:numPr>
      </w:pPr>
      <w:r>
        <w:t>eerst stem-loop structuur</w:t>
      </w:r>
    </w:p>
    <w:p w:rsidR="00364931" w:rsidRDefault="00364931" w:rsidP="00364931">
      <w:pPr>
        <w:pStyle w:val="Lijstalinea"/>
        <w:numPr>
          <w:ilvl w:val="0"/>
          <w:numId w:val="1"/>
        </w:numPr>
      </w:pPr>
      <w:r>
        <w:t xml:space="preserve">slechts 1 </w:t>
      </w:r>
      <w:proofErr w:type="spellStart"/>
      <w:r>
        <w:t>miRNA</w:t>
      </w:r>
      <w:proofErr w:type="spellEnd"/>
      <w:r>
        <w:t xml:space="preserve"> per transcript</w:t>
      </w:r>
    </w:p>
    <w:p w:rsidR="00364931" w:rsidRDefault="00364931" w:rsidP="00364931"/>
    <w:p w:rsidR="00364931" w:rsidRDefault="00364931" w:rsidP="00364931"/>
    <w:p w:rsidR="00364931" w:rsidRDefault="00364931" w:rsidP="00364931"/>
    <w:p w:rsidR="00364931" w:rsidRDefault="00364931" w:rsidP="00364931">
      <w:proofErr w:type="spellStart"/>
      <w:r>
        <w:t>siRNA</w:t>
      </w:r>
      <w:proofErr w:type="spellEnd"/>
    </w:p>
    <w:p w:rsidR="00364931" w:rsidRDefault="00364931" w:rsidP="00364931">
      <w:pPr>
        <w:pStyle w:val="Lijstalinea"/>
        <w:numPr>
          <w:ilvl w:val="0"/>
          <w:numId w:val="2"/>
        </w:numPr>
      </w:pPr>
      <w:r>
        <w:t xml:space="preserve">onderdrukken van genen waar ze van afkomstig zijn, er is dus een meer perfecte match met een bepaalt </w:t>
      </w:r>
      <w:proofErr w:type="spellStart"/>
      <w:r>
        <w:t>mRNA</w:t>
      </w:r>
      <w:proofErr w:type="spellEnd"/>
    </w:p>
    <w:p w:rsidR="00364931" w:rsidRDefault="00364931" w:rsidP="00364931">
      <w:pPr>
        <w:pStyle w:val="Lijstalinea"/>
        <w:numPr>
          <w:ilvl w:val="0"/>
          <w:numId w:val="2"/>
        </w:numPr>
      </w:pPr>
      <w:r>
        <w:t>transcript bevat twee lange complementaire RNA ketens</w:t>
      </w:r>
    </w:p>
    <w:p w:rsidR="00364931" w:rsidRDefault="00364931" w:rsidP="00364931">
      <w:pPr>
        <w:pStyle w:val="Lijstalinea"/>
        <w:numPr>
          <w:ilvl w:val="0"/>
          <w:numId w:val="2"/>
        </w:numPr>
      </w:pPr>
      <w:r>
        <w:t xml:space="preserve">transcript bevat na knippen met </w:t>
      </w:r>
      <w:proofErr w:type="spellStart"/>
      <w:r>
        <w:t>Dicer</w:t>
      </w:r>
      <w:proofErr w:type="spellEnd"/>
      <w:r>
        <w:t xml:space="preserve"> meerdere </w:t>
      </w:r>
      <w:proofErr w:type="spellStart"/>
      <w:r>
        <w:t>siRNA’s</w:t>
      </w:r>
      <w:proofErr w:type="spellEnd"/>
    </w:p>
    <w:p w:rsidR="00364931" w:rsidRDefault="00364931" w:rsidP="00364931">
      <w:pPr>
        <w:pStyle w:val="Lijstalinea"/>
        <w:numPr>
          <w:ilvl w:val="0"/>
          <w:numId w:val="2"/>
        </w:numPr>
      </w:pPr>
      <w:r>
        <w:t xml:space="preserve">afbraak van </w:t>
      </w:r>
      <w:proofErr w:type="spellStart"/>
      <w:r>
        <w:t>dsRNA</w:t>
      </w:r>
      <w:proofErr w:type="spellEnd"/>
      <w:r>
        <w:t xml:space="preserve"> virussen</w:t>
      </w:r>
    </w:p>
    <w:p w:rsidR="00364931" w:rsidRDefault="00364931" w:rsidP="00364931">
      <w:pPr>
        <w:pStyle w:val="Lijstalinea"/>
        <w:numPr>
          <w:ilvl w:val="0"/>
          <w:numId w:val="2"/>
        </w:numPr>
      </w:pPr>
      <w:r>
        <w:t xml:space="preserve">wordt ook experimenteel gebruikt </w:t>
      </w:r>
      <w:bookmarkStart w:id="0" w:name="_GoBack"/>
      <w:bookmarkEnd w:id="0"/>
    </w:p>
    <w:sectPr w:rsidR="0036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0618"/>
    <w:multiLevelType w:val="hybridMultilevel"/>
    <w:tmpl w:val="FE501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1820"/>
    <w:multiLevelType w:val="hybridMultilevel"/>
    <w:tmpl w:val="734C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31"/>
    <w:rsid w:val="00364931"/>
    <w:rsid w:val="00A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7483-8B47-46A9-ACAA-E3312BCF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Stam</dc:creator>
  <cp:keywords/>
  <dc:description/>
  <cp:lastModifiedBy>K Stam</cp:lastModifiedBy>
  <cp:revision>1</cp:revision>
  <dcterms:created xsi:type="dcterms:W3CDTF">2014-12-04T16:09:00Z</dcterms:created>
  <dcterms:modified xsi:type="dcterms:W3CDTF">2014-12-04T16:17:00Z</dcterms:modified>
</cp:coreProperties>
</file>