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32" w:rsidRDefault="00BD7E15">
      <w:r>
        <w:t>Regulatie bijnieren en stress</w:t>
      </w:r>
    </w:p>
    <w:p w:rsidR="00F74549" w:rsidRDefault="00F74549"/>
    <w:p w:rsidR="00F74549" w:rsidRDefault="00F74549">
      <w:r>
        <w:rPr>
          <w:noProof/>
          <w:lang w:eastAsia="nl-NL"/>
        </w:rPr>
        <w:drawing>
          <wp:inline distT="0" distB="0" distL="0" distR="0">
            <wp:extent cx="5760720" cy="4123690"/>
            <wp:effectExtent l="19050" t="0" r="0" b="0"/>
            <wp:docPr id="1" name="Afbeelding 0" descr="regulatieadrena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tieadrena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549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7E15"/>
    <w:rsid w:val="00062793"/>
    <w:rsid w:val="000954CB"/>
    <w:rsid w:val="001B326E"/>
    <w:rsid w:val="002333F3"/>
    <w:rsid w:val="0026615E"/>
    <w:rsid w:val="00286A8E"/>
    <w:rsid w:val="002D0D52"/>
    <w:rsid w:val="0030272F"/>
    <w:rsid w:val="003663D3"/>
    <w:rsid w:val="00391CA6"/>
    <w:rsid w:val="0055118D"/>
    <w:rsid w:val="008D3611"/>
    <w:rsid w:val="009051A4"/>
    <w:rsid w:val="009A3A50"/>
    <w:rsid w:val="009E37A8"/>
    <w:rsid w:val="00A83E82"/>
    <w:rsid w:val="00AC6D67"/>
    <w:rsid w:val="00B25E73"/>
    <w:rsid w:val="00B95C18"/>
    <w:rsid w:val="00BD7E15"/>
    <w:rsid w:val="00C825B9"/>
    <w:rsid w:val="00CF7044"/>
    <w:rsid w:val="00D60B9F"/>
    <w:rsid w:val="00DE3C75"/>
    <w:rsid w:val="00DF7521"/>
    <w:rsid w:val="00E320BB"/>
    <w:rsid w:val="00ED444A"/>
    <w:rsid w:val="00F74549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dcterms:created xsi:type="dcterms:W3CDTF">2013-10-17T11:25:00Z</dcterms:created>
  <dcterms:modified xsi:type="dcterms:W3CDTF">2013-10-17T11:26:00Z</dcterms:modified>
</cp:coreProperties>
</file>